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1B0ED0AA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41174252" w:rsidR="00033838" w:rsidRPr="00AE0D82" w:rsidRDefault="00E422F9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2022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3D5EC14C" w:rsidR="00033838" w:rsidRPr="00AE0D82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07765D66" w:rsidR="00033838" w:rsidRPr="00AE0D82" w:rsidRDefault="00E422F9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2022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7</w:t>
      </w:r>
      <w:r w:rsidR="00DA5B3C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274B8D5B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218A5167" w:rsidR="006204EF" w:rsidRPr="00AE0D82" w:rsidRDefault="00E422F9" w:rsidP="00163E3D">
      <w:pPr>
        <w:pStyle w:val="ae"/>
        <w:numPr>
          <w:ilvl w:val="0"/>
          <w:numId w:val="1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 w:left="851" w:hanging="567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2022</w:t>
      </w:r>
      <w:r w:rsidR="005266E8">
        <w:rPr>
          <w:rFonts w:asciiTheme="minorEastAsia" w:eastAsiaTheme="minorEastAsia" w:hAnsiTheme="minorEastAsia" w:hint="eastAsia"/>
          <w:snapToGrid w:val="0"/>
          <w:color w:val="000000"/>
        </w:rPr>
        <w:t>年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</w:rPr>
        <w:t>度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受験申請書</w:t>
      </w:r>
      <w:r w:rsidR="00CF77D9" w:rsidRPr="00AE0D82">
        <w:rPr>
          <w:rFonts w:asciiTheme="minorEastAsia" w:eastAsiaTheme="minorEastAsia" w:hAnsiTheme="minorEastAsia" w:hint="eastAsia"/>
          <w:snapToGrid w:val="0"/>
        </w:rPr>
        <w:t>（本</w:t>
      </w:r>
      <w:r w:rsidR="008C4F4F" w:rsidRPr="00AE0D82">
        <w:rPr>
          <w:rFonts w:asciiTheme="minorEastAsia" w:eastAsiaTheme="minorEastAsia" w:hAnsiTheme="minorEastAsia" w:hint="eastAsia"/>
          <w:snapToGrid w:val="0"/>
        </w:rPr>
        <w:t>紙）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         </w:t>
      </w:r>
      <w:r w:rsidR="003A1ABD">
        <w:rPr>
          <w:rFonts w:asciiTheme="minorEastAsia" w:eastAsiaTheme="minorEastAsia" w:hAnsiTheme="minorEastAsia" w:hint="eastAsia"/>
          <w:snapToGrid w:val="0"/>
        </w:rPr>
        <w:t xml:space="preserve">　 </w:t>
      </w:r>
      <w:r w:rsidR="003A1ABD">
        <w:rPr>
          <w:rFonts w:asciiTheme="minorEastAsia" w:eastAsiaTheme="minorEastAsia" w:hAnsiTheme="minorEastAsia"/>
          <w:snapToGrid w:val="0"/>
        </w:rPr>
        <w:t xml:space="preserve"> </w:t>
      </w:r>
      <w:r w:rsidR="006204EF" w:rsidRPr="00AE0D82">
        <w:rPr>
          <w:rFonts w:asciiTheme="minorEastAsia" w:eastAsiaTheme="minorEastAsia" w:hAnsiTheme="minorEastAsia" w:hint="eastAsia"/>
          <w:snapToGrid w:val="0"/>
        </w:rPr>
        <w:t>1通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　　　　　 </w:t>
      </w:r>
      <w:r w:rsidR="00AE0D82">
        <w:rPr>
          <w:rFonts w:asciiTheme="minorEastAsia" w:eastAsiaTheme="minorEastAsia" w:hAnsiTheme="minorEastAsia"/>
          <w:snapToGrid w:val="0"/>
        </w:rPr>
        <w:t xml:space="preserve"> 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sz w:val="28"/>
        </w:rPr>
        <w:t>□</w:t>
      </w:r>
    </w:p>
    <w:p w14:paraId="44F67CA8" w14:textId="77777777" w:rsidR="006204EF" w:rsidRPr="00AE0D82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</w:rPr>
      </w:pPr>
    </w:p>
    <w:p w14:paraId="3F191CD6" w14:textId="5212903C" w:rsidR="006204EF" w:rsidRPr="00AE0D82" w:rsidRDefault="00E97E83" w:rsidP="00163E3D">
      <w:pPr>
        <w:tabs>
          <w:tab w:val="left" w:pos="6237"/>
          <w:tab w:val="left" w:pos="8280"/>
          <w:tab w:val="left" w:pos="8789"/>
        </w:tabs>
        <w:spacing w:line="280" w:lineRule="exact"/>
        <w:ind w:leftChars="60" w:left="1274" w:hangingChars="471" w:hanging="1130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２．</w:t>
      </w:r>
      <w:r w:rsidR="00163E3D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E422F9">
        <w:rPr>
          <w:rFonts w:asciiTheme="minorEastAsia" w:eastAsiaTheme="minorEastAsia" w:hAnsiTheme="minorEastAsia" w:hint="eastAsia"/>
          <w:snapToGrid w:val="0"/>
          <w:color w:val="000000"/>
        </w:rPr>
        <w:t>2022</w:t>
      </w:r>
      <w:r w:rsidR="005266E8">
        <w:rPr>
          <w:rFonts w:asciiTheme="minorEastAsia" w:eastAsiaTheme="minorEastAsia" w:hAnsiTheme="minorEastAsia" w:hint="eastAsia"/>
          <w:snapToGrid w:val="0"/>
          <w:color w:val="000000"/>
        </w:rPr>
        <w:t>年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</w:rPr>
        <w:t>度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受験者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履歴書</w:t>
      </w:r>
      <w:r w:rsid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</w:rPr>
        <w:t xml:space="preserve">                        </w:t>
      </w:r>
      <w:r w:rsidR="003A1ABD">
        <w:rPr>
          <w:rFonts w:asciiTheme="minorEastAsia" w:eastAsiaTheme="minorEastAsia" w:hAnsiTheme="minorEastAsia"/>
          <w:snapToGrid w:val="0"/>
          <w:color w:val="000000"/>
        </w:rPr>
        <w:t xml:space="preserve">   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</w:rPr>
        <w:t xml:space="preserve">           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sz w:val="28"/>
        </w:rPr>
        <w:t>□</w:t>
      </w:r>
    </w:p>
    <w:p w14:paraId="4174157C" w14:textId="77777777" w:rsidR="006204EF" w:rsidRPr="00AE0D82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</w:rPr>
      </w:pPr>
    </w:p>
    <w:p w14:paraId="1D69046D" w14:textId="5BDE62B0" w:rsidR="006204EF" w:rsidRPr="00AE0D82" w:rsidRDefault="00E97E83" w:rsidP="00163E3D">
      <w:pPr>
        <w:tabs>
          <w:tab w:val="left" w:pos="6804"/>
          <w:tab w:val="left" w:pos="8760"/>
        </w:tabs>
        <w:spacing w:line="280" w:lineRule="exact"/>
        <w:ind w:leftChars="59" w:left="850" w:hangingChars="295" w:hanging="708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３．</w:t>
      </w:r>
      <w:r w:rsidR="00163E3D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</w:rPr>
        <w:t>医師免許証（写</w:t>
      </w:r>
      <w:r w:rsidR="00AE0D82" w:rsidRPr="00AE0D82">
        <w:rPr>
          <w:rFonts w:asciiTheme="minorEastAsia" w:eastAsiaTheme="minorEastAsia" w:hAnsiTheme="minorEastAsia" w:hint="eastAsia"/>
          <w:snapToGrid w:val="0"/>
        </w:rPr>
        <w:t>）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                </w:t>
      </w:r>
      <w:r w:rsidR="00AE0D82">
        <w:rPr>
          <w:rFonts w:asciiTheme="minorEastAsia" w:eastAsiaTheme="minorEastAsia" w:hAnsiTheme="minorEastAsia"/>
          <w:snapToGrid w:val="0"/>
        </w:rPr>
        <w:tab/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</w:rPr>
        <w:t xml:space="preserve">         </w:t>
      </w:r>
      <w:r w:rsidR="00AE0D82">
        <w:rPr>
          <w:rFonts w:asciiTheme="minorEastAsia" w:eastAsiaTheme="minorEastAsia" w:hAnsiTheme="minorEastAsia"/>
          <w:snapToGrid w:val="0"/>
          <w:color w:val="000000"/>
        </w:rPr>
        <w:tab/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sz w:val="28"/>
        </w:rPr>
        <w:t>□</w:t>
      </w:r>
    </w:p>
    <w:p w14:paraId="60DB7CEC" w14:textId="77777777" w:rsidR="006204EF" w:rsidRPr="00AE0D82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</w:rPr>
      </w:pPr>
    </w:p>
    <w:p w14:paraId="6535755B" w14:textId="72970B5E" w:rsidR="004C3A28" w:rsidRDefault="00E97E83" w:rsidP="00163E3D">
      <w:pPr>
        <w:tabs>
          <w:tab w:val="left" w:pos="6000"/>
          <w:tab w:val="left" w:pos="8280"/>
        </w:tabs>
        <w:spacing w:line="280" w:lineRule="exact"/>
        <w:ind w:leftChars="59" w:left="989" w:hangingChars="353" w:hanging="847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</w:rPr>
        <w:t>４．</w:t>
      </w:r>
      <w:bookmarkStart w:id="1" w:name="_Hlk11250527"/>
      <w:r w:rsidR="00163E3D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  <w:r w:rsidR="005101DF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TNT、</w:t>
      </w:r>
      <w:r w:rsidR="003A1ABD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N</w:t>
      </w:r>
      <w:r w:rsidR="003A1ABD" w:rsidRPr="003A1ABD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>ST</w:t>
      </w:r>
      <w:r w:rsidR="005101DF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</w:t>
      </w:r>
      <w:r w:rsidR="003A1ABD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・歯科医師</w:t>
      </w:r>
      <w:r w:rsidR="005101DF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教育セミナー、LLL live course 受講証</w:t>
      </w:r>
      <w:r w:rsidR="004248F5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4講座以上</w:t>
      </w:r>
      <w:r w:rsidR="005101DF" w:rsidRPr="003A1ABD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（写）</w:t>
      </w:r>
      <w:bookmarkEnd w:id="1"/>
      <w:r w:rsidR="004C3A28">
        <w:rPr>
          <w:rFonts w:asciiTheme="minorEastAsia" w:eastAsiaTheme="minorEastAsia" w:hAnsiTheme="minorEastAsia" w:hint="eastAsia"/>
          <w:snapToGrid w:val="0"/>
          <w:color w:val="000000"/>
        </w:rPr>
        <w:t xml:space="preserve"> </w:t>
      </w:r>
    </w:p>
    <w:p w14:paraId="5F5453D5" w14:textId="78965589" w:rsidR="006204EF" w:rsidRPr="00AE0D82" w:rsidRDefault="004C3A28" w:rsidP="004C3A28">
      <w:pPr>
        <w:tabs>
          <w:tab w:val="left" w:pos="6000"/>
          <w:tab w:val="left" w:pos="8280"/>
        </w:tabs>
        <w:spacing w:line="280" w:lineRule="exact"/>
        <w:ind w:firstLineChars="500" w:firstLine="900"/>
        <w:rPr>
          <w:rFonts w:asciiTheme="minorEastAsia" w:eastAsiaTheme="minorEastAsia" w:hAnsiTheme="minorEastAsia"/>
          <w:snapToGrid w:val="0"/>
          <w:color w:val="000000"/>
        </w:rPr>
      </w:pPr>
      <w:r w:rsidRPr="004C3A28">
        <w:rPr>
          <w:rFonts w:ascii="ＭＳ 明朝" w:eastAsia="ＭＳ 明朝" w:hAnsi="ＭＳ 明朝" w:hint="eastAsia"/>
          <w:sz w:val="18"/>
          <w:szCs w:val="18"/>
        </w:rPr>
        <w:t>(※LLL live course 受講4 講座以上の代替として、</w:t>
      </w:r>
      <w:r w:rsidRPr="004C3A28">
        <w:rPr>
          <w:rFonts w:ascii="ＭＳ 明朝" w:eastAsia="ＭＳ 明朝" w:hAnsi="ＭＳ 明朝" w:cs="Arial"/>
          <w:sz w:val="18"/>
          <w:szCs w:val="18"/>
          <w:shd w:val="clear" w:color="auto" w:fill="FFFFFF"/>
        </w:rPr>
        <w:t>LLL On line course16単位以上取得</w:t>
      </w:r>
      <w:r w:rsidRPr="004C3A28">
        <w:rPr>
          <w:rFonts w:ascii="ＭＳ 明朝" w:eastAsia="ＭＳ 明朝" w:hAnsi="ＭＳ 明朝" w:cs="Arial" w:hint="eastAsia"/>
          <w:sz w:val="18"/>
          <w:szCs w:val="18"/>
          <w:shd w:val="clear" w:color="auto" w:fill="FFFFFF"/>
        </w:rPr>
        <w:t>でも可)</w:t>
      </w:r>
      <w:r w:rsidR="00AE0D82" w:rsidRPr="004C3A28">
        <w:rPr>
          <w:rFonts w:asciiTheme="minorEastAsia" w:eastAsiaTheme="minorEastAsia" w:hAnsiTheme="minorEastAsia" w:hint="eastAsia"/>
          <w:snapToGrid w:val="0"/>
          <w:color w:val="000000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napToGrid w:val="0"/>
          <w:color w:val="000000"/>
          <w:sz w:val="28"/>
        </w:rPr>
        <w:t xml:space="preserve">　　　　　　　　　　　　　　　　　　　　　　　　　</w:t>
      </w:r>
    </w:p>
    <w:p w14:paraId="4120F403" w14:textId="77777777" w:rsidR="006204EF" w:rsidRPr="00AE0D82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</w:rPr>
      </w:pPr>
    </w:p>
    <w:p w14:paraId="283DE491" w14:textId="3BFD3145" w:rsidR="006204EF" w:rsidRPr="00AE0D82" w:rsidRDefault="00E97E83" w:rsidP="00163E3D">
      <w:pPr>
        <w:tabs>
          <w:tab w:val="left" w:pos="840"/>
          <w:tab w:val="left" w:pos="6120"/>
          <w:tab w:val="left" w:pos="7200"/>
          <w:tab w:val="left" w:pos="8280"/>
        </w:tabs>
        <w:spacing w:line="280" w:lineRule="exact"/>
        <w:ind w:leftChars="60" w:left="1274" w:hangingChars="471" w:hanging="113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6204EF" w:rsidRPr="00AE0D82">
        <w:rPr>
          <w:rFonts w:asciiTheme="minorEastAsia" w:eastAsiaTheme="minorEastAsia" w:hAnsiTheme="minorEastAsia" w:hint="eastAsia"/>
          <w:snapToGrid w:val="0"/>
        </w:rPr>
        <w:t>５．</w:t>
      </w:r>
      <w:r w:rsidR="00163E3D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421FC" w:rsidRPr="00AE0D82">
        <w:rPr>
          <w:rFonts w:asciiTheme="minorEastAsia" w:eastAsiaTheme="minorEastAsia" w:hAnsiTheme="minorEastAsia" w:hint="eastAsia"/>
          <w:snapToGrid w:val="0"/>
        </w:rPr>
        <w:t>学会発表、司会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等（証明が可能なプログラム、抄録の写し）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</w:t>
      </w:r>
      <w:r w:rsidR="003A1ABD">
        <w:rPr>
          <w:rFonts w:asciiTheme="minorEastAsia" w:eastAsiaTheme="minorEastAsia" w:hAnsiTheme="minorEastAsia"/>
          <w:snapToGrid w:val="0"/>
        </w:rPr>
        <w:t xml:space="preserve">    </w:t>
      </w:r>
      <w:r w:rsidR="006204EF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69766178" w14:textId="77777777" w:rsidR="00B95230" w:rsidRPr="00AE0D82" w:rsidRDefault="00B95230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</w:rPr>
      </w:pPr>
    </w:p>
    <w:p w14:paraId="7D862DC7" w14:textId="49FEBC3A" w:rsidR="004248F5" w:rsidRPr="00AE0D82" w:rsidRDefault="00E97E83" w:rsidP="00163E3D">
      <w:pPr>
        <w:tabs>
          <w:tab w:val="left" w:pos="6237"/>
          <w:tab w:val="left" w:pos="7560"/>
          <w:tab w:val="left" w:pos="8280"/>
        </w:tabs>
        <w:spacing w:line="280" w:lineRule="exact"/>
        <w:ind w:leftChars="59" w:left="1131" w:hangingChars="412" w:hanging="989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248F5" w:rsidRPr="00AE0D82">
        <w:rPr>
          <w:rFonts w:asciiTheme="minorEastAsia" w:eastAsiaTheme="minorEastAsia" w:hAnsiTheme="minorEastAsia" w:hint="eastAsia"/>
          <w:snapToGrid w:val="0"/>
        </w:rPr>
        <w:t>６．</w:t>
      </w:r>
      <w:r w:rsidR="00163E3D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248F5" w:rsidRPr="00AE0D82">
        <w:rPr>
          <w:rFonts w:asciiTheme="minorEastAsia" w:eastAsiaTheme="minorEastAsia" w:hAnsiTheme="minorEastAsia" w:hint="eastAsia"/>
          <w:snapToGrid w:val="0"/>
        </w:rPr>
        <w:t>学術業績リスト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                                      </w:t>
      </w:r>
      <w:r w:rsidR="003A1ABD">
        <w:rPr>
          <w:rFonts w:asciiTheme="minorEastAsia" w:eastAsiaTheme="minorEastAsia" w:hAnsiTheme="minorEastAsia"/>
          <w:snapToGrid w:val="0"/>
        </w:rPr>
        <w:t xml:space="preserve">    </w:t>
      </w:r>
      <w:r w:rsidR="004248F5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1F972ECB" w14:textId="77777777" w:rsidR="004248F5" w:rsidRPr="00AE0D82" w:rsidRDefault="004248F5" w:rsidP="00AE0D82">
      <w:pPr>
        <w:tabs>
          <w:tab w:val="left" w:pos="6237"/>
          <w:tab w:val="left" w:pos="7560"/>
          <w:tab w:val="left" w:pos="8280"/>
        </w:tabs>
        <w:spacing w:line="280" w:lineRule="exact"/>
        <w:rPr>
          <w:rFonts w:asciiTheme="minorEastAsia" w:eastAsiaTheme="minorEastAsia" w:hAnsiTheme="minorEastAsia"/>
          <w:snapToGrid w:val="0"/>
        </w:rPr>
      </w:pPr>
    </w:p>
    <w:p w14:paraId="05EAF332" w14:textId="24BEC6E0" w:rsidR="00AE0D82" w:rsidRDefault="009546A0" w:rsidP="009546A0">
      <w:pPr>
        <w:tabs>
          <w:tab w:val="left" w:pos="6237"/>
          <w:tab w:val="left" w:pos="7560"/>
          <w:tab w:val="left" w:pos="8400"/>
        </w:tabs>
        <w:spacing w:line="280" w:lineRule="exact"/>
        <w:ind w:firstLineChars="118" w:firstLine="283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７</w:t>
      </w:r>
      <w:r w:rsidR="006204EF" w:rsidRPr="00AE0D82">
        <w:rPr>
          <w:rFonts w:asciiTheme="minorEastAsia" w:eastAsiaTheme="minorEastAsia" w:hAnsiTheme="minorEastAsia" w:hint="eastAsia"/>
          <w:snapToGrid w:val="0"/>
        </w:rPr>
        <w:t>．</w:t>
      </w:r>
      <w:r>
        <w:rPr>
          <w:rFonts w:asciiTheme="minorEastAsia" w:eastAsiaTheme="minorEastAsia" w:hAnsiTheme="minorEastAsia" w:hint="eastAsia"/>
          <w:snapToGrid w:val="0"/>
        </w:rPr>
        <w:t xml:space="preserve"> 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学術論文（別刷あるいは全体の写し）</w:t>
      </w:r>
      <w:r w:rsidR="004B5C78" w:rsidRPr="00AE0D82">
        <w:rPr>
          <w:rFonts w:asciiTheme="minorEastAsia" w:eastAsiaTheme="minorEastAsia" w:hAnsiTheme="minorEastAsia"/>
          <w:snapToGrid w:val="0"/>
        </w:rPr>
        <w:tab/>
      </w:r>
      <w:r w:rsidR="004B5C78" w:rsidRPr="00AE0D82">
        <w:rPr>
          <w:rFonts w:asciiTheme="minorEastAsia" w:eastAsiaTheme="minorEastAsia" w:hAnsiTheme="minorEastAsia"/>
          <w:snapToGrid w:val="0"/>
        </w:rPr>
        <w:tab/>
      </w:r>
      <w:r w:rsidR="004B5C78" w:rsidRPr="00AE0D82">
        <w:rPr>
          <w:rFonts w:asciiTheme="minorEastAsia" w:eastAsiaTheme="minorEastAsia" w:hAnsiTheme="minorEastAsia"/>
          <w:snapToGrid w:val="0"/>
        </w:rPr>
        <w:tab/>
      </w:r>
      <w:r w:rsidR="00C73D46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</w:t>
      </w:r>
      <w:r w:rsidR="006204EF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218089A7" w14:textId="77777777" w:rsidR="00B95230" w:rsidRPr="009546A0" w:rsidRDefault="00B95230" w:rsidP="00AE0D82">
      <w:pPr>
        <w:tabs>
          <w:tab w:val="left" w:pos="6237"/>
          <w:tab w:val="left" w:pos="7560"/>
          <w:tab w:val="left" w:pos="8280"/>
        </w:tabs>
        <w:spacing w:line="280" w:lineRule="exact"/>
        <w:rPr>
          <w:rFonts w:asciiTheme="minorEastAsia" w:eastAsiaTheme="minorEastAsia" w:hAnsiTheme="minorEastAsia"/>
          <w:snapToGrid w:val="0"/>
          <w:sz w:val="22"/>
        </w:rPr>
      </w:pPr>
    </w:p>
    <w:p w14:paraId="5B2D7FE4" w14:textId="45E0443C" w:rsidR="00AE0D82" w:rsidRDefault="004248F5" w:rsidP="009546A0">
      <w:pPr>
        <w:tabs>
          <w:tab w:val="left" w:pos="720"/>
          <w:tab w:val="left" w:pos="8280"/>
        </w:tabs>
        <w:spacing w:line="280" w:lineRule="exact"/>
        <w:ind w:firstLineChars="118" w:firstLine="283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８</w:t>
      </w:r>
      <w:r w:rsidR="006204EF" w:rsidRPr="00AE0D82">
        <w:rPr>
          <w:rFonts w:asciiTheme="minorEastAsia" w:eastAsiaTheme="minorEastAsia" w:hAnsiTheme="minorEastAsia" w:hint="eastAsia"/>
          <w:snapToGrid w:val="0"/>
        </w:rPr>
        <w:t>．</w:t>
      </w:r>
      <w:r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="004B5C78" w:rsidRPr="00AE0D82">
        <w:rPr>
          <w:rFonts w:asciiTheme="minorEastAsia" w:eastAsiaTheme="minorEastAsia" w:hAnsiTheme="minorEastAsia" w:hint="eastAsia"/>
          <w:snapToGrid w:val="0"/>
        </w:rPr>
        <w:t>学術集会参加証</w:t>
      </w:r>
      <w:r w:rsidR="00802060" w:rsidRPr="00AE0D82">
        <w:rPr>
          <w:rFonts w:asciiTheme="minorEastAsia" w:eastAsiaTheme="minorEastAsia" w:hAnsiTheme="minorEastAsia" w:hint="eastAsia"/>
          <w:snapToGrid w:val="0"/>
        </w:rPr>
        <w:t>2回以上</w:t>
      </w:r>
      <w:r w:rsidR="000802E7" w:rsidRPr="00AE0D82">
        <w:rPr>
          <w:rFonts w:asciiTheme="minorEastAsia" w:eastAsiaTheme="minorEastAsia" w:hAnsiTheme="minorEastAsia" w:hint="eastAsia"/>
          <w:snapToGrid w:val="0"/>
        </w:rPr>
        <w:t>（原本</w:t>
      </w:r>
      <w:r w:rsidR="004B5C78" w:rsidRPr="00AE0D82">
        <w:rPr>
          <w:rFonts w:asciiTheme="minorEastAsia" w:eastAsiaTheme="minorEastAsia" w:hAnsiTheme="minorEastAsia" w:hint="eastAsia"/>
          <w:snapToGrid w:val="0"/>
        </w:rPr>
        <w:t>）</w:t>
      </w:r>
      <w:r w:rsidR="004B5C78" w:rsidRPr="00AE0D82">
        <w:rPr>
          <w:rFonts w:asciiTheme="minorEastAsia" w:eastAsiaTheme="minorEastAsia" w:hAnsiTheme="minorEastAsia"/>
          <w:snapToGrid w:val="0"/>
        </w:rPr>
        <w:tab/>
      </w:r>
      <w:r w:rsidR="00C73D46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</w:t>
      </w:r>
      <w:r w:rsidR="006204EF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2733A3F8" w14:textId="6868FBDB" w:rsidR="00837064" w:rsidRDefault="00837064" w:rsidP="00837064">
      <w:pPr>
        <w:tabs>
          <w:tab w:val="left" w:pos="8280"/>
        </w:tabs>
        <w:spacing w:line="280" w:lineRule="exact"/>
        <w:rPr>
          <w:rFonts w:asciiTheme="minorEastAsia" w:eastAsiaTheme="minorEastAsia" w:hAnsiTheme="minorEastAsia"/>
          <w:snapToGrid w:val="0"/>
          <w:sz w:val="22"/>
        </w:rPr>
      </w:pPr>
      <w:r>
        <w:rPr>
          <w:rFonts w:asciiTheme="minorEastAsia" w:eastAsiaTheme="minorEastAsia" w:hAnsiTheme="minorEastAsia" w:hint="eastAsia"/>
          <w:snapToGrid w:val="0"/>
          <w:sz w:val="28"/>
        </w:rPr>
        <w:t xml:space="preserve">　　　</w:t>
      </w:r>
      <w:r w:rsidR="003A1ABD">
        <w:rPr>
          <w:rFonts w:asciiTheme="minorEastAsia" w:eastAsiaTheme="minorEastAsia" w:hAnsiTheme="minorEastAsia" w:hint="eastAsia"/>
          <w:snapToGrid w:val="0"/>
          <w:sz w:val="28"/>
        </w:rPr>
        <w:t xml:space="preserve"> </w:t>
      </w:r>
      <w:r w:rsidRPr="00F11EAC">
        <w:rPr>
          <w:rFonts w:ascii="ＭＳ Ｐ明朝" w:hAnsi="ＭＳ Ｐ明朝" w:hint="eastAsia"/>
          <w:snapToGrid w:val="0"/>
          <w:sz w:val="22"/>
        </w:rPr>
        <w:t xml:space="preserve">（旧　日本静脈経腸栄養学会）　</w:t>
      </w:r>
    </w:p>
    <w:p w14:paraId="7B903ED1" w14:textId="77777777" w:rsidR="00AE0D82" w:rsidRDefault="00AE0D82" w:rsidP="00AE0D82">
      <w:pPr>
        <w:tabs>
          <w:tab w:val="left" w:pos="720"/>
          <w:tab w:val="left" w:pos="8280"/>
        </w:tabs>
        <w:spacing w:line="280" w:lineRule="exact"/>
        <w:rPr>
          <w:rFonts w:asciiTheme="minorEastAsia" w:eastAsiaTheme="minorEastAsia" w:hAnsiTheme="minorEastAsia"/>
          <w:snapToGrid w:val="0"/>
          <w:sz w:val="22"/>
        </w:rPr>
      </w:pPr>
    </w:p>
    <w:p w14:paraId="67C6D4D4" w14:textId="33EFC508" w:rsidR="00E97E83" w:rsidRPr="00AE0D82" w:rsidRDefault="004248F5" w:rsidP="009546A0">
      <w:pPr>
        <w:tabs>
          <w:tab w:val="left" w:pos="720"/>
          <w:tab w:val="left" w:pos="6705"/>
          <w:tab w:val="right" w:pos="7230"/>
          <w:tab w:val="left" w:pos="8789"/>
        </w:tabs>
        <w:spacing w:line="280" w:lineRule="exact"/>
        <w:ind w:firstLineChars="118" w:firstLine="283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９</w:t>
      </w:r>
      <w:r w:rsidR="006204EF" w:rsidRPr="00AE0D82">
        <w:rPr>
          <w:rFonts w:asciiTheme="minorEastAsia" w:eastAsiaTheme="minorEastAsia" w:hAnsiTheme="minorEastAsia" w:hint="eastAsia"/>
          <w:snapToGrid w:val="0"/>
        </w:rPr>
        <w:t>．</w:t>
      </w:r>
      <w:r w:rsidR="009546A0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B5C78" w:rsidRPr="00AE0D82">
        <w:rPr>
          <w:rFonts w:asciiTheme="minorEastAsia" w:eastAsiaTheme="minorEastAsia" w:hAnsiTheme="minorEastAsia" w:hint="eastAsia"/>
          <w:snapToGrid w:val="0"/>
        </w:rPr>
        <w:t>受験料振込証明書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                  </w:t>
      </w:r>
      <w:r w:rsidR="00AE0D82">
        <w:rPr>
          <w:rFonts w:asciiTheme="minorEastAsia" w:eastAsiaTheme="minorEastAsia" w:hAnsiTheme="minorEastAsia"/>
          <w:snapToGrid w:val="0"/>
        </w:rPr>
        <w:tab/>
      </w:r>
      <w:r w:rsidR="00AE0D82">
        <w:rPr>
          <w:rFonts w:asciiTheme="minorEastAsia" w:eastAsiaTheme="minorEastAsia" w:hAnsiTheme="minorEastAsia"/>
          <w:snapToGrid w:val="0"/>
        </w:rPr>
        <w:tab/>
      </w:r>
      <w:r w:rsidR="004B5C78" w:rsidRPr="00AE0D82">
        <w:rPr>
          <w:rFonts w:asciiTheme="minorEastAsia" w:eastAsiaTheme="minorEastAsia" w:hAnsiTheme="minorEastAsia" w:hint="eastAsia"/>
          <w:snapToGrid w:val="0"/>
        </w:rPr>
        <w:t>1通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 </w:t>
      </w:r>
      <w:r w:rsidR="00AE0D82">
        <w:rPr>
          <w:rFonts w:asciiTheme="minorEastAsia" w:eastAsiaTheme="minorEastAsia" w:hAnsiTheme="minorEastAsia"/>
          <w:snapToGrid w:val="0"/>
        </w:rPr>
        <w:tab/>
      </w:r>
      <w:r w:rsidR="006204EF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51DFC16D" w14:textId="77777777" w:rsidR="00AE0D82" w:rsidRDefault="00AE0D82" w:rsidP="00AE0D82">
      <w:pPr>
        <w:tabs>
          <w:tab w:val="left" w:pos="6237"/>
          <w:tab w:val="left" w:pos="6960"/>
          <w:tab w:val="left" w:pos="7080"/>
          <w:tab w:val="left" w:pos="7200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</w:rPr>
      </w:pPr>
    </w:p>
    <w:p w14:paraId="100C4878" w14:textId="1704569D" w:rsidR="00CF77D9" w:rsidRPr="00AE0D82" w:rsidRDefault="004248F5" w:rsidP="009546A0">
      <w:pPr>
        <w:tabs>
          <w:tab w:val="left" w:pos="6237"/>
          <w:tab w:val="right" w:pos="7088"/>
          <w:tab w:val="left" w:pos="7200"/>
          <w:tab w:val="left" w:pos="8222"/>
          <w:tab w:val="left" w:pos="8789"/>
          <w:tab w:val="right" w:pos="9072"/>
        </w:tabs>
        <w:spacing w:line="280" w:lineRule="exact"/>
        <w:ind w:left="1274" w:hangingChars="531" w:hanging="1274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１０</w:t>
      </w:r>
      <w:r w:rsidR="00CF77D9" w:rsidRPr="00AE0D82">
        <w:rPr>
          <w:rFonts w:asciiTheme="minorEastAsia" w:eastAsiaTheme="minorEastAsia" w:hAnsiTheme="minorEastAsia" w:hint="eastAsia"/>
          <w:snapToGrid w:val="0"/>
        </w:rPr>
        <w:t xml:space="preserve">． </w:t>
      </w:r>
      <w:r w:rsidR="004B5C78" w:rsidRPr="00AE0D82">
        <w:rPr>
          <w:rFonts w:asciiTheme="minorEastAsia" w:eastAsiaTheme="minorEastAsia" w:hAnsiTheme="minorEastAsia" w:hint="eastAsia"/>
          <w:snapToGrid w:val="0"/>
        </w:rPr>
        <w:t>官製ハガキ</w:t>
      </w:r>
      <w:r w:rsidR="00B77AAD" w:rsidRPr="00AE0D82">
        <w:rPr>
          <w:rFonts w:asciiTheme="minorEastAsia" w:eastAsiaTheme="minorEastAsia" w:hAnsiTheme="minorEastAsia" w:hint="eastAsia"/>
          <w:snapToGrid w:val="0"/>
          <w:sz w:val="22"/>
          <w:szCs w:val="22"/>
        </w:rPr>
        <w:t>（宛名に申請者氏名、郵送先を記載）</w:t>
      </w:r>
      <w:r w:rsidR="00AE0D8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</w:t>
      </w:r>
      <w:r w:rsidR="003A1ABD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AE0D82">
        <w:rPr>
          <w:rFonts w:asciiTheme="minorEastAsia" w:eastAsiaTheme="minorEastAsia" w:hAnsiTheme="minorEastAsia"/>
          <w:snapToGrid w:val="0"/>
          <w:sz w:val="22"/>
          <w:szCs w:val="22"/>
        </w:rPr>
        <w:t xml:space="preserve"> </w:t>
      </w:r>
      <w:r w:rsidR="00B77AAD" w:rsidRPr="00AE0D82">
        <w:rPr>
          <w:rFonts w:asciiTheme="minorEastAsia" w:eastAsiaTheme="minorEastAsia" w:hAnsiTheme="minorEastAsia" w:hint="eastAsia"/>
          <w:snapToGrid w:val="0"/>
        </w:rPr>
        <w:t>1</w:t>
      </w:r>
      <w:r w:rsidR="004B5C78" w:rsidRPr="00AE0D82">
        <w:rPr>
          <w:rFonts w:asciiTheme="minorEastAsia" w:eastAsiaTheme="minorEastAsia" w:hAnsiTheme="minorEastAsia" w:hint="eastAsia"/>
          <w:snapToGrid w:val="0"/>
        </w:rPr>
        <w:t>通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</w:t>
      </w:r>
      <w:r w:rsidR="00AE0D82">
        <w:rPr>
          <w:rFonts w:asciiTheme="minorEastAsia" w:eastAsiaTheme="minorEastAsia" w:hAnsiTheme="minorEastAsia"/>
          <w:snapToGrid w:val="0"/>
        </w:rPr>
        <w:tab/>
      </w:r>
      <w:r w:rsidR="00CF77D9"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4244DD37" w14:textId="77777777" w:rsidR="007666B7" w:rsidRPr="00AE0D82" w:rsidRDefault="007666B7" w:rsidP="00A33FAB">
      <w:pPr>
        <w:tabs>
          <w:tab w:val="left" w:pos="6237"/>
          <w:tab w:val="left" w:pos="6960"/>
          <w:tab w:val="left" w:pos="7080"/>
          <w:tab w:val="left" w:pos="7200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</w:rPr>
      </w:pPr>
    </w:p>
    <w:p w14:paraId="66E7549B" w14:textId="3F20B9EA" w:rsidR="00D706A1" w:rsidRPr="00AE0D82" w:rsidRDefault="00D706A1" w:rsidP="009546A0">
      <w:pPr>
        <w:tabs>
          <w:tab w:val="left" w:pos="6237"/>
          <w:tab w:val="left" w:pos="6960"/>
          <w:tab w:val="left" w:pos="7080"/>
          <w:tab w:val="left" w:pos="7200"/>
          <w:tab w:val="left" w:pos="8222"/>
          <w:tab w:val="right" w:pos="9072"/>
        </w:tabs>
        <w:spacing w:line="280" w:lineRule="exact"/>
        <w:ind w:leftChars="1" w:left="1274" w:hangingChars="530" w:hanging="1272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１</w:t>
      </w:r>
      <w:r w:rsidR="002419F9" w:rsidRPr="00AE0D82">
        <w:rPr>
          <w:rFonts w:asciiTheme="minorEastAsia" w:eastAsiaTheme="minorEastAsia" w:hAnsiTheme="minorEastAsia" w:hint="eastAsia"/>
          <w:snapToGrid w:val="0"/>
        </w:rPr>
        <w:t>１</w:t>
      </w:r>
      <w:r w:rsidRPr="00AE0D82">
        <w:rPr>
          <w:rFonts w:asciiTheme="minorEastAsia" w:eastAsiaTheme="minorEastAsia" w:hAnsiTheme="minorEastAsia" w:hint="eastAsia"/>
          <w:snapToGrid w:val="0"/>
        </w:rPr>
        <w:t xml:space="preserve">． </w:t>
      </w:r>
      <w:r w:rsidRPr="00AE0D82">
        <w:rPr>
          <w:rFonts w:asciiTheme="minorEastAsia" w:eastAsiaTheme="minorEastAsia" w:hAnsiTheme="minorEastAsia" w:hint="eastAsia"/>
        </w:rPr>
        <w:t>長3封筒</w:t>
      </w:r>
      <w:r w:rsidR="00AE0D82">
        <w:rPr>
          <w:rFonts w:asciiTheme="minorEastAsia" w:eastAsiaTheme="minorEastAsia" w:hAnsiTheme="minorEastAsia" w:hint="eastAsia"/>
        </w:rPr>
        <w:t xml:space="preserve"> </w:t>
      </w:r>
      <w:r w:rsidR="00AE0D82">
        <w:rPr>
          <w:rFonts w:asciiTheme="minorEastAsia" w:eastAsiaTheme="minorEastAsia" w:hAnsiTheme="minorEastAsia"/>
        </w:rPr>
        <w:t xml:space="preserve">                                     </w:t>
      </w:r>
      <w:r w:rsidR="003A1ABD">
        <w:rPr>
          <w:rFonts w:asciiTheme="minorEastAsia" w:eastAsiaTheme="minorEastAsia" w:hAnsiTheme="minorEastAsia"/>
        </w:rPr>
        <w:t xml:space="preserve">   </w:t>
      </w:r>
      <w:r w:rsidRPr="00AE0D82">
        <w:rPr>
          <w:rFonts w:asciiTheme="minorEastAsia" w:eastAsiaTheme="minorEastAsia" w:hAnsiTheme="minorEastAsia" w:hint="eastAsia"/>
          <w:snapToGrid w:val="0"/>
        </w:rPr>
        <w:t>1通</w:t>
      </w:r>
      <w:r w:rsid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E0D82">
        <w:rPr>
          <w:rFonts w:asciiTheme="minorEastAsia" w:eastAsiaTheme="minorEastAsia" w:hAnsiTheme="minorEastAsia"/>
          <w:snapToGrid w:val="0"/>
        </w:rPr>
        <w:t xml:space="preserve">         </w:t>
      </w:r>
      <w:r w:rsidR="00AE0D82">
        <w:rPr>
          <w:rFonts w:asciiTheme="minorEastAsia" w:eastAsiaTheme="minorEastAsia" w:hAnsiTheme="minorEastAsia"/>
          <w:snapToGrid w:val="0"/>
        </w:rPr>
        <w:tab/>
      </w:r>
      <w:r w:rsidRPr="00AE0D82">
        <w:rPr>
          <w:rFonts w:asciiTheme="minorEastAsia" w:eastAsiaTheme="minorEastAsia" w:hAnsiTheme="minorEastAsia" w:hint="eastAsia"/>
          <w:snapToGrid w:val="0"/>
          <w:sz w:val="28"/>
        </w:rPr>
        <w:t>□</w:t>
      </w:r>
    </w:p>
    <w:p w14:paraId="53A59F0A" w14:textId="07775730" w:rsidR="00D706A1" w:rsidRPr="00AE0D82" w:rsidRDefault="00D706A1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20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AE0D82">
        <w:rPr>
          <w:rFonts w:asciiTheme="minorEastAsia" w:eastAsiaTheme="minorEastAsia" w:hAnsiTheme="minorEastAsia" w:hint="eastAsia"/>
          <w:sz w:val="22"/>
          <w:szCs w:val="22"/>
        </w:rPr>
        <w:t xml:space="preserve">　　　（宛名に申請者氏名、郵送先を記載の上、</w:t>
      </w:r>
      <w:r w:rsidRPr="00AE0D82">
        <w:rPr>
          <w:rFonts w:asciiTheme="minorEastAsia" w:eastAsiaTheme="minorEastAsia" w:hAnsiTheme="minorEastAsia"/>
          <w:sz w:val="22"/>
          <w:szCs w:val="22"/>
        </w:rPr>
        <w:t>8</w:t>
      </w:r>
      <w:r w:rsidR="000C3642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E0D82">
        <w:rPr>
          <w:rFonts w:asciiTheme="minorEastAsia" w:eastAsiaTheme="minorEastAsia" w:hAnsiTheme="minorEastAsia" w:hint="eastAsia"/>
          <w:sz w:val="22"/>
          <w:szCs w:val="22"/>
        </w:rPr>
        <w:t>円切手を貼付のこと）</w:t>
      </w: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5066B2EA" w:rsidR="000407B6" w:rsidRPr="00AE0D82" w:rsidRDefault="003A1478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="00E422F9">
        <w:rPr>
          <w:rFonts w:asciiTheme="minorEastAsia" w:eastAsiaTheme="minorEastAsia" w:hAnsiTheme="minorEastAsia" w:hint="eastAsia"/>
          <w:snapToGrid w:val="0"/>
        </w:rPr>
        <w:t>2022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試験に関する公告</w:t>
      </w:r>
      <w:r w:rsidRPr="00AE0D82">
        <w:rPr>
          <w:rFonts w:asciiTheme="minorEastAsia" w:eastAsiaTheme="minorEastAsia" w:hAnsiTheme="minorEastAsia" w:hint="eastAsia"/>
          <w:snapToGrid w:val="0"/>
        </w:rPr>
        <w:t>」を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2915" w14:textId="77777777" w:rsidR="008C45DF" w:rsidRDefault="008C45DF">
      <w:r>
        <w:separator/>
      </w:r>
    </w:p>
  </w:endnote>
  <w:endnote w:type="continuationSeparator" w:id="0">
    <w:p w14:paraId="581F9D20" w14:textId="77777777" w:rsidR="008C45DF" w:rsidRDefault="008C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2935" w14:textId="77777777" w:rsidR="008C45DF" w:rsidRDefault="008C45DF">
      <w:r>
        <w:separator/>
      </w:r>
    </w:p>
  </w:footnote>
  <w:footnote w:type="continuationSeparator" w:id="0">
    <w:p w14:paraId="486E066B" w14:textId="77777777" w:rsidR="008C45DF" w:rsidRDefault="008C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num w:numId="1" w16cid:durableId="34389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defaultTabStop w:val="840"/>
  <w:drawingGridHorizont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1ABD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3002"/>
    <w:rsid w:val="00854632"/>
    <w:rsid w:val="008553B7"/>
    <w:rsid w:val="00876776"/>
    <w:rsid w:val="008921E5"/>
    <w:rsid w:val="008C45DF"/>
    <w:rsid w:val="008C4F4F"/>
    <w:rsid w:val="008E0FE1"/>
    <w:rsid w:val="009000F6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B6014"/>
    <w:rsid w:val="00EC137F"/>
    <w:rsid w:val="00EC1837"/>
    <w:rsid w:val="00EC540D"/>
    <w:rsid w:val="00EF0F32"/>
    <w:rsid w:val="00EF6DD8"/>
    <w:rsid w:val="00F17C9C"/>
    <w:rsid w:val="00F17E88"/>
    <w:rsid w:val="00F5586A"/>
    <w:rsid w:val="00F611FA"/>
    <w:rsid w:val="00F65A6C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日本臨床栄養代謝学会 事務局</cp:lastModifiedBy>
  <cp:revision>26</cp:revision>
  <cp:lastPrinted>2018-05-31T10:23:00Z</cp:lastPrinted>
  <dcterms:created xsi:type="dcterms:W3CDTF">2017-04-12T08:02:00Z</dcterms:created>
  <dcterms:modified xsi:type="dcterms:W3CDTF">2022-06-17T01:53:00Z</dcterms:modified>
</cp:coreProperties>
</file>